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940"/>
        <w:gridCol w:w="992"/>
        <w:gridCol w:w="1742"/>
        <w:gridCol w:w="1297"/>
      </w:tblGrid>
      <w:tr w:rsidR="007D0D00" w:rsidRPr="00546170" w:rsidTr="00666B2E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940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666B2E" w:rsidRPr="007D0D0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7" w:type="dxa"/>
          </w:tcPr>
          <w:p w:rsidR="00666B2E" w:rsidRPr="00666B2E" w:rsidRDefault="00673BD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Койка медицинская</w:t>
            </w:r>
          </w:p>
        </w:tc>
        <w:tc>
          <w:tcPr>
            <w:tcW w:w="2072" w:type="dxa"/>
          </w:tcPr>
          <w:p w:rsidR="00673BD3" w:rsidRPr="00673BD3" w:rsidRDefault="00673BD3" w:rsidP="00673BD3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Койка медицинская. </w:t>
            </w:r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Спинки кровати металлические полукруглые.</w:t>
            </w:r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Ложе, выполнено из металлического листа толщиной 1 мм. Каркас выполнен из металлического профиля, покрытого полимерно-порошковым покрытием, наиболее устойчивым к различным дезинфицирующим растворам</w:t>
            </w:r>
            <w:r w:rsidRPr="00673BD3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.  Со штативом для системы вливания</w:t>
            </w: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, крепление штатива встроено в основание кровати по обе стороны. </w:t>
            </w:r>
          </w:p>
          <w:p w:rsidR="00673BD3" w:rsidRPr="00673BD3" w:rsidRDefault="00673BD3" w:rsidP="00673BD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73BD3">
              <w:rPr>
                <w:rFonts w:ascii="Times New Roman" w:eastAsia="Calibri" w:hAnsi="Times New Roman" w:cs="Times New Roman"/>
                <w:sz w:val="20"/>
              </w:rPr>
              <w:t>Габариты: 2000*800*500/850</w:t>
            </w:r>
          </w:p>
          <w:p w:rsidR="00673BD3" w:rsidRPr="00673BD3" w:rsidRDefault="00673BD3" w:rsidP="00673BD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73BD3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В комплекте с матрацем.</w:t>
            </w:r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673BD3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673BD3">
              <w:rPr>
                <w:rFonts w:ascii="Times New Roman" w:eastAsia="Calibri" w:hAnsi="Times New Roman" w:cs="Times New Roman"/>
                <w:sz w:val="20"/>
              </w:rPr>
              <w:t>Наматрасник</w:t>
            </w:r>
            <w:proofErr w:type="spellEnd"/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выполнен из </w:t>
            </w:r>
            <w:proofErr w:type="spellStart"/>
            <w:r w:rsidRPr="00673BD3">
              <w:rPr>
                <w:rFonts w:ascii="Times New Roman" w:eastAsia="Calibri" w:hAnsi="Times New Roman" w:cs="Times New Roman"/>
                <w:sz w:val="20"/>
              </w:rPr>
              <w:t>винилискожи</w:t>
            </w:r>
            <w:proofErr w:type="spellEnd"/>
            <w:proofErr w:type="gramEnd"/>
          </w:p>
          <w:p w:rsidR="00673BD3" w:rsidRPr="00673BD3" w:rsidRDefault="00673BD3" w:rsidP="00673BD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73BD3">
              <w:rPr>
                <w:rFonts w:ascii="Times New Roman" w:eastAsia="Calibri" w:hAnsi="Times New Roman" w:cs="Times New Roman"/>
                <w:sz w:val="20"/>
              </w:rPr>
              <w:t>Размер: 800*2000*80м</w:t>
            </w:r>
            <w:proofErr w:type="gramStart"/>
            <w:r w:rsidRPr="00673BD3">
              <w:rPr>
                <w:rFonts w:ascii="Times New Roman" w:eastAsia="Calibri" w:hAnsi="Times New Roman" w:cs="Times New Roman"/>
                <w:sz w:val="20"/>
              </w:rPr>
              <w:t>м(</w:t>
            </w:r>
            <w:proofErr w:type="gramEnd"/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толщина матраса)</w:t>
            </w:r>
          </w:p>
          <w:p w:rsidR="00666B2E" w:rsidRPr="00673BD3" w:rsidRDefault="00673BD3" w:rsidP="00673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Наполнение: </w:t>
            </w:r>
            <w:proofErr w:type="spellStart"/>
            <w:r w:rsidRPr="00673BD3">
              <w:rPr>
                <w:rFonts w:ascii="Times New Roman" w:eastAsia="Calibri" w:hAnsi="Times New Roman" w:cs="Times New Roman"/>
                <w:sz w:val="20"/>
              </w:rPr>
              <w:t>пенополиуретан</w:t>
            </w:r>
            <w:proofErr w:type="spellEnd"/>
            <w:r w:rsidRPr="00673BD3">
              <w:rPr>
                <w:rFonts w:ascii="Times New Roman" w:eastAsia="Calibri" w:hAnsi="Times New Roman" w:cs="Times New Roman"/>
                <w:sz w:val="20"/>
              </w:rPr>
              <w:t xml:space="preserve"> плотностью 25*45*10.)</w:t>
            </w:r>
            <w:proofErr w:type="gramEnd"/>
          </w:p>
        </w:tc>
        <w:tc>
          <w:tcPr>
            <w:tcW w:w="940" w:type="dxa"/>
          </w:tcPr>
          <w:p w:rsidR="00666B2E" w:rsidRPr="00666B2E" w:rsidRDefault="00673BD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96 800</w:t>
            </w:r>
          </w:p>
        </w:tc>
        <w:tc>
          <w:tcPr>
            <w:tcW w:w="992" w:type="dxa"/>
          </w:tcPr>
          <w:p w:rsidR="00666B2E" w:rsidRPr="00666B2E" w:rsidRDefault="00673BD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666B2E" w:rsidRPr="0054617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17" w:type="dxa"/>
          </w:tcPr>
          <w:p w:rsidR="00666B2E" w:rsidRPr="00666B2E" w:rsidRDefault="00673BD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Тумба прикроватная медицинская </w:t>
            </w:r>
          </w:p>
        </w:tc>
        <w:tc>
          <w:tcPr>
            <w:tcW w:w="2072" w:type="dxa"/>
          </w:tcPr>
          <w:p w:rsidR="00673BD3" w:rsidRPr="00FA6002" w:rsidRDefault="00673BD3" w:rsidP="00FA600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A6002">
              <w:rPr>
                <w:rFonts w:ascii="Times New Roman" w:eastAsia="Calibri" w:hAnsi="Times New Roman" w:cs="Times New Roman"/>
                <w:b/>
                <w:sz w:val="20"/>
              </w:rPr>
              <w:t>Тумба медицинская мобильная из ЛДСП ТВ-ТММ</w:t>
            </w:r>
          </w:p>
          <w:p w:rsidR="00673BD3" w:rsidRPr="00FA6002" w:rsidRDefault="00673BD3" w:rsidP="00FA6002">
            <w:pPr>
              <w:rPr>
                <w:rFonts w:ascii="Times New Roman" w:eastAsia="Calibri" w:hAnsi="Times New Roman" w:cs="Times New Roman"/>
                <w:sz w:val="20"/>
              </w:rPr>
            </w:pPr>
            <w:r w:rsidRPr="00FA6002">
              <w:rPr>
                <w:rFonts w:ascii="Times New Roman" w:eastAsia="Calibri" w:hAnsi="Times New Roman" w:cs="Times New Roman"/>
                <w:sz w:val="20"/>
              </w:rPr>
              <w:t xml:space="preserve">Тумба предназначена для использования в медицинских учреждениях. Тумба </w:t>
            </w:r>
            <w:r w:rsidRPr="00FA6002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имеет 3 </w:t>
            </w:r>
            <w:proofErr w:type="gramStart"/>
            <w:r w:rsidRPr="00FA6002">
              <w:rPr>
                <w:rFonts w:ascii="Times New Roman" w:eastAsia="Calibri" w:hAnsi="Times New Roman" w:cs="Times New Roman"/>
                <w:sz w:val="20"/>
              </w:rPr>
              <w:t>выдвижных</w:t>
            </w:r>
            <w:proofErr w:type="gramEnd"/>
            <w:r w:rsidRPr="00FA6002">
              <w:rPr>
                <w:rFonts w:ascii="Times New Roman" w:eastAsia="Calibri" w:hAnsi="Times New Roman" w:cs="Times New Roman"/>
                <w:sz w:val="20"/>
              </w:rPr>
              <w:t xml:space="preserve"> ящика. В качестве опор используются мебельные колеса. Каркас выполнен из ламинированного ДСП (выбор цвета ДСП по желанию заказчика).</w:t>
            </w:r>
          </w:p>
          <w:p w:rsidR="00673BD3" w:rsidRPr="00FA6002" w:rsidRDefault="00673BD3" w:rsidP="00FA6002">
            <w:pPr>
              <w:rPr>
                <w:rFonts w:ascii="Times New Roman" w:eastAsia="Calibri" w:hAnsi="Times New Roman" w:cs="Times New Roman"/>
                <w:sz w:val="20"/>
              </w:rPr>
            </w:pPr>
            <w:r w:rsidRPr="00FA6002">
              <w:rPr>
                <w:rFonts w:ascii="Times New Roman" w:eastAsia="Calibri" w:hAnsi="Times New Roman" w:cs="Times New Roman"/>
                <w:sz w:val="20"/>
              </w:rPr>
              <w:t>Габариты: 450*450*750</w:t>
            </w:r>
          </w:p>
          <w:p w:rsidR="00666B2E" w:rsidRPr="00FA6002" w:rsidRDefault="00673BD3" w:rsidP="00FA6002">
            <w:pPr>
              <w:rPr>
                <w:rFonts w:ascii="Times New Roman" w:hAnsi="Times New Roman" w:cs="Times New Roman"/>
                <w:color w:val="000000"/>
              </w:rPr>
            </w:pPr>
            <w:r w:rsidRPr="00FA6002">
              <w:rPr>
                <w:rFonts w:ascii="Times New Roman" w:eastAsia="Calibri" w:hAnsi="Times New Roman" w:cs="Times New Roman"/>
                <w:sz w:val="20"/>
              </w:rPr>
              <w:t>Цвет</w:t>
            </w:r>
            <w:proofErr w:type="gramStart"/>
            <w:r w:rsidRPr="00FA6002">
              <w:rPr>
                <w:rFonts w:ascii="Times New Roman" w:eastAsia="Calibri" w:hAnsi="Times New Roman" w:cs="Times New Roman"/>
                <w:sz w:val="20"/>
              </w:rPr>
              <w:t xml:space="preserve"> :</w:t>
            </w:r>
            <w:proofErr w:type="gramEnd"/>
            <w:r w:rsidRPr="00FA6002">
              <w:rPr>
                <w:rFonts w:ascii="Times New Roman" w:eastAsia="Calibri" w:hAnsi="Times New Roman" w:cs="Times New Roman"/>
                <w:sz w:val="20"/>
              </w:rPr>
              <w:t xml:space="preserve"> синий</w:t>
            </w:r>
          </w:p>
        </w:tc>
        <w:tc>
          <w:tcPr>
            <w:tcW w:w="940" w:type="dxa"/>
          </w:tcPr>
          <w:p w:rsidR="00666B2E" w:rsidRPr="00666B2E" w:rsidRDefault="00FA6002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45000</w:t>
            </w:r>
          </w:p>
        </w:tc>
        <w:tc>
          <w:tcPr>
            <w:tcW w:w="992" w:type="dxa"/>
          </w:tcPr>
          <w:p w:rsidR="00666B2E" w:rsidRPr="00666B2E" w:rsidRDefault="00FA6002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15  дней с момента подписания договора</w:t>
            </w: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27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06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06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лекарственным средствам и медицинским изделиям, приобретаемым в рамках оказания гарантированного объема бесплатной </w:t>
      </w: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D0D00"/>
    <w:rsid w:val="008F0C92"/>
    <w:rsid w:val="00A571F0"/>
    <w:rsid w:val="00A73029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2021-08-31T07:45:00Z</dcterms:created>
  <dcterms:modified xsi:type="dcterms:W3CDTF">2021-08-31T07:45:00Z</dcterms:modified>
</cp:coreProperties>
</file>