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A" w:rsidRDefault="004E6C2A" w:rsidP="004E6C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Запрос ценовых предложений </w:t>
      </w:r>
    </w:p>
    <w:p w:rsidR="004E6C2A" w:rsidRPr="002C24F2" w:rsidRDefault="004E6C2A" w:rsidP="004E6C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согласно постановления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хстан от </w:t>
      </w:r>
      <w:r w:rsidRPr="004E6C2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июня 2021 года № 375</w:t>
      </w:r>
    </w:p>
    <w:p w:rsidR="004E6C2A" w:rsidRPr="001A5400" w:rsidRDefault="004E6C2A" w:rsidP="004E6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ГКП "Каргалинская районная больница" на ПХВ. </w:t>
      </w:r>
    </w:p>
    <w:p w:rsidR="004E6C2A" w:rsidRPr="001A5400" w:rsidRDefault="004E6C2A" w:rsidP="004E6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Актюбинская область, Каргалинский район, с.Бадамша, ЦИБУЛЬЧИКА, 4</w:t>
      </w:r>
    </w:p>
    <w:p w:rsidR="004E6C2A" w:rsidRPr="002C24F2" w:rsidRDefault="004E6C2A" w:rsidP="004E6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E6C2A" w:rsidRDefault="004E6C2A" w:rsidP="004E6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объявляет о проведении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.</w:t>
      </w:r>
    </w:p>
    <w:p w:rsidR="004E6C2A" w:rsidRDefault="004E6C2A" w:rsidP="004E6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ab/>
      </w:r>
    </w:p>
    <w:p w:rsidR="004E6C2A" w:rsidRDefault="004E6C2A" w:rsidP="004E6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Сумма, выделенная для закупа:</w:t>
      </w:r>
    </w:p>
    <w:p w:rsidR="004E6C2A" w:rsidRPr="00546170" w:rsidRDefault="004E6C2A" w:rsidP="004E6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2"/>
        <w:gridCol w:w="1714"/>
        <w:gridCol w:w="2001"/>
        <w:gridCol w:w="1218"/>
        <w:gridCol w:w="647"/>
        <w:gridCol w:w="1724"/>
        <w:gridCol w:w="1423"/>
        <w:gridCol w:w="4884"/>
      </w:tblGrid>
      <w:tr w:rsidR="004E6C2A" w:rsidRPr="00546170" w:rsidTr="00680D39">
        <w:tc>
          <w:tcPr>
            <w:tcW w:w="0" w:type="auto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№ лота</w:t>
            </w:r>
          </w:p>
        </w:tc>
        <w:tc>
          <w:tcPr>
            <w:tcW w:w="1715" w:type="dxa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Наименование лота</w:t>
            </w:r>
          </w:p>
        </w:tc>
        <w:tc>
          <w:tcPr>
            <w:tcW w:w="2018" w:type="dxa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Описание</w:t>
            </w:r>
          </w:p>
        </w:tc>
        <w:tc>
          <w:tcPr>
            <w:tcW w:w="1232" w:type="dxa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Сумма</w:t>
            </w:r>
          </w:p>
        </w:tc>
        <w:tc>
          <w:tcPr>
            <w:tcW w:w="649" w:type="dxa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Кол во</w:t>
            </w:r>
          </w:p>
        </w:tc>
        <w:tc>
          <w:tcPr>
            <w:tcW w:w="1728" w:type="dxa"/>
          </w:tcPr>
          <w:p w:rsidR="004E6C2A" w:rsidRPr="007D0D00" w:rsidRDefault="004E6C2A" w:rsidP="00680D39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Место поставки</w:t>
            </w:r>
          </w:p>
        </w:tc>
        <w:tc>
          <w:tcPr>
            <w:tcW w:w="1289" w:type="dxa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Срок и условия поставки</w:t>
            </w:r>
          </w:p>
        </w:tc>
        <w:tc>
          <w:tcPr>
            <w:tcW w:w="4980" w:type="dxa"/>
          </w:tcPr>
          <w:p w:rsidR="004E6C2A" w:rsidRPr="007D0D00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Примечание</w:t>
            </w:r>
          </w:p>
        </w:tc>
      </w:tr>
      <w:tr w:rsidR="004E6C2A" w:rsidRPr="007D0D00" w:rsidTr="00680D39">
        <w:tc>
          <w:tcPr>
            <w:tcW w:w="0" w:type="auto"/>
          </w:tcPr>
          <w:p w:rsidR="004E6C2A" w:rsidRPr="00666B2E" w:rsidRDefault="004E6C2A" w:rsidP="00680D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</w:tcPr>
          <w:p w:rsidR="004E6C2A" w:rsidRPr="00666B2E" w:rsidRDefault="004E6C2A" w:rsidP="00680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 реагентов для лаборатории Согласно приложенному приложению. </w:t>
            </w:r>
          </w:p>
        </w:tc>
        <w:tc>
          <w:tcPr>
            <w:tcW w:w="2018" w:type="dxa"/>
          </w:tcPr>
          <w:p w:rsidR="004E6C2A" w:rsidRPr="00673BD3" w:rsidRDefault="004E6C2A" w:rsidP="004E6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5.</w:t>
            </w:r>
          </w:p>
        </w:tc>
        <w:tc>
          <w:tcPr>
            <w:tcW w:w="1232" w:type="dxa"/>
          </w:tcPr>
          <w:p w:rsidR="004E6C2A" w:rsidRPr="00666B2E" w:rsidRDefault="004E6C2A" w:rsidP="00680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</w:tcPr>
          <w:p w:rsidR="004E6C2A" w:rsidRPr="00666B2E" w:rsidRDefault="004E6C2A" w:rsidP="00680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4E6C2A" w:rsidRPr="007D0D00" w:rsidRDefault="004E6C2A" w:rsidP="00680D39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Актюбинская область, Каргалинский район, с.Бадамша, ЦИБУЛЬЧИКА, 4</w:t>
            </w:r>
          </w:p>
          <w:p w:rsidR="004E6C2A" w:rsidRPr="007D0D00" w:rsidRDefault="004E6C2A" w:rsidP="00680D3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89" w:type="dxa"/>
          </w:tcPr>
          <w:p w:rsidR="004E6C2A" w:rsidRPr="007D0D00" w:rsidRDefault="004E6C2A" w:rsidP="00680D3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Согласно графика поставки или по согласованию с Заказчиком</w:t>
            </w:r>
          </w:p>
        </w:tc>
        <w:tc>
          <w:tcPr>
            <w:tcW w:w="4980" w:type="dxa"/>
          </w:tcPr>
          <w:p w:rsidR="004E6C2A" w:rsidRPr="00776BAE" w:rsidRDefault="004E6C2A" w:rsidP="00680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</w:pPr>
            <w:r w:rsidRPr="00776BA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0"/>
                <w:u w:val="single"/>
              </w:rPr>
              <w:t>Уважаемые потенциальные Поставщики просьба на конверте указать «РЕАГЕНТЫ ДЛЯ ЛАБОРАТОРИИ»</w:t>
            </w:r>
          </w:p>
        </w:tc>
      </w:tr>
      <w:tr w:rsidR="004E6C2A" w:rsidRPr="00546170" w:rsidTr="00680D39">
        <w:tc>
          <w:tcPr>
            <w:tcW w:w="0" w:type="auto"/>
          </w:tcPr>
          <w:p w:rsidR="004E6C2A" w:rsidRPr="00C60EF7" w:rsidRDefault="004E6C2A" w:rsidP="00680D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5" w:type="dxa"/>
          </w:tcPr>
          <w:p w:rsidR="004E6C2A" w:rsidRPr="00666B2E" w:rsidRDefault="004E6C2A" w:rsidP="00680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</w:tcPr>
          <w:p w:rsidR="004E6C2A" w:rsidRPr="00FA6002" w:rsidRDefault="004E6C2A" w:rsidP="00680D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4E6C2A" w:rsidRPr="00666B2E" w:rsidRDefault="004E6C2A" w:rsidP="00680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</w:tcPr>
          <w:p w:rsidR="004E6C2A" w:rsidRPr="00666B2E" w:rsidRDefault="004E6C2A" w:rsidP="00680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4E6C2A" w:rsidRPr="007D0D00" w:rsidRDefault="004E6C2A" w:rsidP="00680D3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89" w:type="dxa"/>
          </w:tcPr>
          <w:p w:rsidR="004E6C2A" w:rsidRPr="007D0D00" w:rsidRDefault="004E6C2A" w:rsidP="00680D3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80" w:type="dxa"/>
          </w:tcPr>
          <w:p w:rsidR="004E6C2A" w:rsidRPr="007D0D00" w:rsidRDefault="004E6C2A" w:rsidP="00680D3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4E6C2A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E6C2A" w:rsidRPr="002C24F2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E6C2A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E6C2A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Актюбинская область, Каргалинский район, с.Бадамша, ЦИБУЛЬЧИКА, 4</w:t>
      </w:r>
      <w:r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E6C2A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Окончательный срок представления 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25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3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время и дату).</w:t>
      </w:r>
    </w:p>
    <w:p w:rsidR="004E6C2A" w:rsidRPr="002C24F2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04</w:t>
      </w:r>
      <w:bookmarkStart w:id="0" w:name="_GoBack"/>
      <w:bookmarkEnd w:id="0"/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следующему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Актюбинская область, Каргалинский район, с.Бадамша, ЦИБУЛЬЧИКА, 4</w:t>
      </w:r>
      <w:r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время и дату) (указать полный адрес, N ком.)</w:t>
      </w:r>
    </w:p>
    <w:p w:rsidR="004E6C2A" w:rsidRPr="00776BAE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lastRenderedPageBreak/>
        <w:t>Дополнительную информацию и справку можно получить по телефону: 871342 23545  (указать код города и номер телефона).</w:t>
      </w:r>
    </w:p>
    <w:p w:rsidR="004E6C2A" w:rsidRPr="00776BAE" w:rsidRDefault="004E6C2A" w:rsidP="004E6C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Уполномоченный представитель организатора Задорожный Е.С. сп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/ Кунтуарова Н.А. 8705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730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36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41 Врач (Заведующая лабораторией) </w:t>
      </w: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(указывается Ф.И.О., должность и контактный телефон).</w:t>
      </w:r>
    </w:p>
    <w:p w:rsidR="004E6C2A" w:rsidRDefault="004E6C2A" w:rsidP="004E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2A" w:rsidRPr="001A5400" w:rsidRDefault="004E6C2A" w:rsidP="004E6C2A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7" w:anchor="z124" w:history="1">
        <w:r w:rsidRPr="001A5400">
          <w:rPr>
            <w:rStyle w:val="a8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4E6C2A" w:rsidRDefault="004E6C2A" w:rsidP="004E6C2A">
      <w:pPr>
        <w:pStyle w:val="3"/>
      </w:pPr>
      <w:r>
        <w:t>Глава 4.</w:t>
      </w:r>
    </w:p>
    <w:p w:rsidR="004E6C2A" w:rsidRPr="001A5400" w:rsidRDefault="004E6C2A" w:rsidP="004E6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2) соответствие характеристики или технической спецификации условиям объявления или приглашения на закуп.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8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на дату поставки единым дистрибьютором заказчику составляет: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9) срок годности вакцин на дату поставки единым дистрибьютором заказчику составляет: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10) менее сроков годности, указанных в </w:t>
      </w:r>
      <w:hyperlink r:id="rId9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      19. Требования, предусмотренные </w:t>
      </w:r>
      <w:hyperlink r:id="rId11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пункта 18 настоящих Правил, подтверждаются поставщиком при исполнении договора поставки или закупа.</w:t>
      </w:r>
    </w:p>
    <w:p w:rsidR="004E6C2A" w:rsidRPr="001A5400" w:rsidRDefault="004E6C2A" w:rsidP="004E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4E6C2A" w:rsidRDefault="004E6C2A" w:rsidP="004E6C2A">
      <w:pPr>
        <w:spacing w:after="0"/>
      </w:pPr>
    </w:p>
    <w:p w:rsidR="004E6C2A" w:rsidRDefault="004E6C2A" w:rsidP="004E6C2A">
      <w:pPr>
        <w:spacing w:after="0"/>
      </w:pPr>
    </w:p>
    <w:p w:rsidR="004E6C2A" w:rsidRDefault="004E6C2A" w:rsidP="004E6C2A">
      <w:pPr>
        <w:spacing w:after="0"/>
      </w:pPr>
    </w:p>
    <w:p w:rsidR="004E6C2A" w:rsidRDefault="004E6C2A" w:rsidP="004E6C2A">
      <w:pPr>
        <w:spacing w:after="0"/>
      </w:pPr>
    </w:p>
    <w:p w:rsidR="00B13123" w:rsidRDefault="0045745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B13123" w:rsidRPr="00B13123" w:rsidRDefault="00B13123">
      <w:pPr>
        <w:rPr>
          <w:rFonts w:ascii="Times New Roman" w:hAnsi="Times New Roman" w:cs="Times New Roman"/>
          <w:sz w:val="24"/>
          <w:szCs w:val="24"/>
        </w:rPr>
      </w:pPr>
      <w:r w:rsidRPr="00B131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396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992"/>
        <w:gridCol w:w="850"/>
        <w:gridCol w:w="1056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CC7221" w:rsidRPr="006D1AA2" w:rsidTr="005C4A08">
        <w:tc>
          <w:tcPr>
            <w:tcW w:w="534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268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CC7221" w:rsidRPr="006D1AA2" w:rsidRDefault="004E6C2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-791210</wp:posOffset>
                      </wp:positionV>
                      <wp:extent cx="1771650" cy="3333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AE" w:rsidRPr="00776BAE" w:rsidRDefault="00776BAE" w:rsidP="00776BA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76BA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  <w:t>Таблица 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2.3pt;margin-top:-62.3pt;width:13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angQ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JkpzOuBKdHA26+h+3gGSJ15kHTzw4pfdcQteM31uqu4YQBuyycTEZHBxwXQLbd&#10;O83gGrL3OgL1tW0DICQDATpU6XipTKBCw5XLZbaYg4mC7RV8y3m8gpTn08Y6/4brFoVJhS1UPqKT&#10;w4PzgQ0pzy6RvZaCbYSUcWF32ztp0YGASjbxO6G7sZtUwVnpcGxAHHaAJNwRbIFurPq3Ipvl6e2s&#10;mGwWq+Uk3+TzSbFMV5M0K26LRZoX+f3meyCY5WUjGOPqQSh+VmCW/12FT70waCdqEHUVLuaz+VCi&#10;MXs3DjKN35+CbIWHhpSirfDq4kTKUNjXikHYpPREyGGe/Ew/ZhlycP7HrEQZhMoPGvD9tgeUoI2t&#10;ZkcQhNVQLygtvCIwabT9ilEHHVlh92VPLMdIvlUgqiLL89DCcZHPlzNY2LFlO7YQRQGqwh6jYXrn&#10;h7bfGyt2Ddw0yFjpGxBiLaJGnlmd5AtdF4M5vRChrcfr6PX8jq1/AAAA//8DAFBLAwQUAAYACAAA&#10;ACEAyQ02/N4AAAALAQAADwAAAGRycy9kb3ducmV2LnhtbEyPQU+DQBCF7yb+h82YeDHtAq1gKUuj&#10;Jhqvrf0BA7sFIjtL2G2h/97Ri95m3nt5802xm20vLmb0nSMF8TICYah2uqNGwfHzbfEEwgckjb0j&#10;o+BqPOzK25sCc+0m2pvLITSCS8jnqKANYcil9HVrLPqlGwyxd3KjxcDr2Eg94sTltpdJFKXSYkd8&#10;ocXBvLam/jqcrYLTx/TwuJmq93DM9uv0Bbusclel7u/m5y2IYObwF4YffEaHkpkqdybtRa8gWaec&#10;VLCIfydOrKIVSxVLWRKDLAv5/4fyGwAA//8DAFBLAQItABQABgAIAAAAIQC2gziS/gAAAOEBAAAT&#10;AAAAAAAAAAAAAAAAAAAAAABbQ29udGVudF9UeXBlc10ueG1sUEsBAi0AFAAGAAgAAAAhADj9If/W&#10;AAAAlAEAAAsAAAAAAAAAAAAAAAAALwEAAF9yZWxzLy5yZWxzUEsBAi0AFAAGAAgAAAAhADxR9qeB&#10;AgAADwUAAA4AAAAAAAAAAAAAAAAALgIAAGRycy9lMm9Eb2MueG1sUEsBAi0AFAAGAAgAAAAhAMkN&#10;NvzeAAAACwEAAA8AAAAAAAAAAAAAAAAA2wQAAGRycy9kb3ducmV2LnhtbFBLBQYAAAAABAAEAPMA&#10;AADmBQAAAAA=&#10;" stroked="f">
                      <v:textbox>
                        <w:txbxContent>
                          <w:p w:rsidR="00776BAE" w:rsidRPr="00776BAE" w:rsidRDefault="00776BAE" w:rsidP="00776B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776B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Таблица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221"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6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vMerge w:val="restart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CC7221" w:rsidRPr="006D1AA2" w:rsidTr="005C4A08">
        <w:trPr>
          <w:cantSplit/>
          <w:trHeight w:val="1134"/>
        </w:trPr>
        <w:tc>
          <w:tcPr>
            <w:tcW w:w="534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7221" w:rsidRPr="006D1AA2" w:rsidRDefault="00CC7221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CC7221" w:rsidRPr="006D1AA2" w:rsidRDefault="00CC7221" w:rsidP="00B846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46EA" w:rsidRPr="00B13123" w:rsidTr="005C4A08">
        <w:tc>
          <w:tcPr>
            <w:tcW w:w="534" w:type="dxa"/>
          </w:tcPr>
          <w:p w:rsidR="00B846EA" w:rsidRPr="002E42CF" w:rsidRDefault="00B846E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Аланинаминотрансфераза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Аланинаминотрансфераза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46EA" w:rsidRPr="00AE101F" w:rsidRDefault="00AE101F" w:rsidP="00AE10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21024</w:t>
            </w:r>
          </w:p>
        </w:tc>
        <w:tc>
          <w:tcPr>
            <w:tcW w:w="850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EA" w:rsidRP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RPr="00B13123" w:rsidTr="005C4A08">
        <w:tc>
          <w:tcPr>
            <w:tcW w:w="534" w:type="dxa"/>
          </w:tcPr>
          <w:p w:rsidR="00B846EA" w:rsidRPr="002E42CF" w:rsidRDefault="00B846E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Аспартатаминотрансфераза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Аспартатаминотрансфераза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1F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21024</w:t>
            </w:r>
          </w:p>
        </w:tc>
        <w:tc>
          <w:tcPr>
            <w:tcW w:w="850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24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846EA" w:rsidRPr="00EA4124" w:rsidRDefault="00B846EA" w:rsidP="00EA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RPr="00B13123" w:rsidTr="005C4A08">
        <w:tc>
          <w:tcPr>
            <w:tcW w:w="534" w:type="dxa"/>
          </w:tcPr>
          <w:p w:rsidR="00B846EA" w:rsidRPr="002E42CF" w:rsidRDefault="00B846EA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Щелочная фосфатаза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B846EA" w:rsidRPr="00865487" w:rsidRDefault="00B846EA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Щелочная фосфатаза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846EA" w:rsidRPr="00B13123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46EA" w:rsidRPr="003626E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21024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EA" w:rsidRP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EA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846EA" w:rsidRPr="00B13123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85" w:rsidRPr="00B13123" w:rsidTr="005C4A08">
        <w:tc>
          <w:tcPr>
            <w:tcW w:w="534" w:type="dxa"/>
          </w:tcPr>
          <w:p w:rsidR="00842785" w:rsidRPr="002E42CF" w:rsidRDefault="00842785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Общий белок Total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Общий белок Total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14832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42785" w:rsidRPr="005C4A08" w:rsidRDefault="00842785" w:rsidP="005C4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85" w:rsidRPr="00B13123" w:rsidTr="005C4A08">
        <w:tc>
          <w:tcPr>
            <w:tcW w:w="534" w:type="dxa"/>
          </w:tcPr>
          <w:p w:rsidR="00842785" w:rsidRPr="002E42CF" w:rsidRDefault="00842785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Альбумин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42785" w:rsidRPr="00865487" w:rsidRDefault="00842785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Альбумин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42785" w:rsidRPr="00B13123" w:rsidRDefault="0084278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85" w:rsidRP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42785" w:rsidRPr="00B13123" w:rsidRDefault="00842785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88" w:rsidRPr="00B13123" w:rsidTr="005C4A08">
        <w:tc>
          <w:tcPr>
            <w:tcW w:w="534" w:type="dxa"/>
          </w:tcPr>
          <w:p w:rsidR="00CC6988" w:rsidRPr="002E42CF" w:rsidRDefault="00CC698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C6988" w:rsidRPr="00865487" w:rsidRDefault="00CC6988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Гаммаглутамилтрансфераза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180    </w:t>
            </w:r>
          </w:p>
        </w:tc>
        <w:tc>
          <w:tcPr>
            <w:tcW w:w="2268" w:type="dxa"/>
            <w:vAlign w:val="center"/>
          </w:tcPr>
          <w:p w:rsidR="00CC6988" w:rsidRPr="00865487" w:rsidRDefault="00CC6988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Гаммаглутамилтрансфераза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180    </w:t>
            </w:r>
          </w:p>
        </w:tc>
        <w:tc>
          <w:tcPr>
            <w:tcW w:w="992" w:type="dxa"/>
          </w:tcPr>
          <w:p w:rsidR="00CC6988" w:rsidRPr="00B13123" w:rsidRDefault="00CC6988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CC6988" w:rsidRPr="00B13123" w:rsidRDefault="00CC698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44208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842785" w:rsidRDefault="00CC6988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88" w:rsidRPr="00B13123" w:rsidTr="005C4A08">
        <w:tc>
          <w:tcPr>
            <w:tcW w:w="534" w:type="dxa"/>
          </w:tcPr>
          <w:p w:rsidR="00CC6988" w:rsidRPr="002E42CF" w:rsidRDefault="00CC698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C6988" w:rsidRPr="00865487" w:rsidRDefault="00CC6988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Мочевина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CC6988" w:rsidRPr="00865487" w:rsidRDefault="00CC6988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C6988" w:rsidRPr="00865487" w:rsidRDefault="00CC6988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lastRenderedPageBreak/>
              <w:t>Мочевина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CC6988" w:rsidRPr="00865487" w:rsidRDefault="00CC6988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C6988" w:rsidRPr="00B13123" w:rsidRDefault="00CC6988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CC6988" w:rsidRPr="00B13123" w:rsidRDefault="00CC698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40032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88" w:rsidRPr="00842785" w:rsidRDefault="00CC6988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6988" w:rsidRPr="00B13123" w:rsidRDefault="00CC698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Мочевая кислота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Мочевая кислота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3626E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33696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Креатинин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Креатинин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Общий холестерин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Общий холестерин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AE101F" w:rsidRDefault="00AE101F" w:rsidP="00A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50544</w:t>
            </w:r>
          </w:p>
        </w:tc>
        <w:tc>
          <w:tcPr>
            <w:tcW w:w="850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Триглицериды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Триглицериды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3626E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58896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липопротеинв высокой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липопротеинв высокой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41616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липопротеинов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       низкой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липопротеинов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       низкой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238896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2E42CF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Глюкоза-Гексокиназа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B8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Глюкоза-Гексокиназа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AE101F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25344</w:t>
            </w:r>
          </w:p>
        </w:tc>
        <w:tc>
          <w:tcPr>
            <w:tcW w:w="850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5D" w:rsidRPr="00B13123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6A5D" w:rsidRDefault="006B6A5D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6B6A5D" w:rsidRDefault="006B6A5D" w:rsidP="006B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B846EA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Панкреатическая амилаза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Панкреатическая амилаза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473010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842785" w:rsidTr="005C4A08">
        <w:tc>
          <w:tcPr>
            <w:tcW w:w="534" w:type="dxa"/>
          </w:tcPr>
          <w:p w:rsidR="00865487" w:rsidRPr="00B846EA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Кальций-крезолфталеин комплекс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Кальций-крезолфталеин комплекс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16272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842785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B846EA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Хлорид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Хлорид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31536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Магний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Магний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14832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Железо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Железо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54432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Pr="00CC6988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Общая железо-связывающая способность         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Общая железо-связывающая способность         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\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60624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</w:tcPr>
          <w:p w:rsidR="00865487" w:rsidRPr="00865487" w:rsidRDefault="00865487" w:rsidP="00B846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С-реактивный белок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С-реактивный белок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246480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68" w:type="dxa"/>
          </w:tcPr>
          <w:p w:rsidR="00865487" w:rsidRPr="00865487" w:rsidRDefault="00865487" w:rsidP="00CC69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Ревматоидный фактор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865487" w:rsidRPr="00865487" w:rsidRDefault="00865487" w:rsidP="0086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Ревматоидный фактор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86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AE101F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164016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87" w:rsidRPr="00B13123" w:rsidTr="005C4A08">
        <w:tc>
          <w:tcPr>
            <w:tcW w:w="534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Антибактериальный безфосфорный детергент 500мл.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865487" w:rsidRPr="00865487" w:rsidRDefault="00865487" w:rsidP="00865487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Антибактериальный безфосфорный детергент 500мл.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865487" w:rsidRPr="00CC6988" w:rsidRDefault="00AE101F" w:rsidP="00CC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865487" w:rsidRPr="00B13123" w:rsidRDefault="00865487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66960</w:t>
            </w:r>
          </w:p>
        </w:tc>
        <w:tc>
          <w:tcPr>
            <w:tcW w:w="850" w:type="dxa"/>
          </w:tcPr>
          <w:p w:rsidR="00865487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87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5487" w:rsidRPr="00B13123" w:rsidRDefault="00865487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54" w:rsidRPr="00B13123" w:rsidTr="005C4A08">
        <w:tc>
          <w:tcPr>
            <w:tcW w:w="534" w:type="dxa"/>
          </w:tcPr>
          <w:p w:rsidR="004B5A54" w:rsidRDefault="004B5A54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A54" w:rsidRPr="00CC6988" w:rsidRDefault="004B5A54" w:rsidP="00CC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4B5A54" w:rsidRPr="00865487" w:rsidRDefault="004B5A54" w:rsidP="00865487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Щелочной детергент </w:t>
            </w:r>
            <w:r w:rsidR="005C4A08" w:rsidRPr="00865487">
              <w:rPr>
                <w:rFonts w:ascii="Times New Roman" w:eastAsia="Times New Roman" w:hAnsi="Times New Roman" w:cs="Times New Roman"/>
              </w:rPr>
              <w:t xml:space="preserve">2000мл 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4B5A54" w:rsidRPr="00865487" w:rsidRDefault="004B5A54" w:rsidP="002B428F">
            <w:pPr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Щелочной детергент</w:t>
            </w:r>
            <w:r w:rsidR="005C4A08">
              <w:rPr>
                <w:rFonts w:ascii="Times New Roman" w:eastAsia="Times New Roman" w:hAnsi="Times New Roman" w:cs="Times New Roman"/>
              </w:rPr>
              <w:t xml:space="preserve"> </w:t>
            </w:r>
            <w:r w:rsidR="005C4A08" w:rsidRPr="00865487">
              <w:rPr>
                <w:rFonts w:ascii="Times New Roman" w:eastAsia="Times New Roman" w:hAnsi="Times New Roman" w:cs="Times New Roman"/>
              </w:rPr>
              <w:t>2000мл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4B5A54" w:rsidRPr="00B13123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4B5A54" w:rsidRPr="00B13123" w:rsidRDefault="004B5A54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4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66960</w:t>
            </w:r>
          </w:p>
        </w:tc>
        <w:tc>
          <w:tcPr>
            <w:tcW w:w="850" w:type="dxa"/>
          </w:tcPr>
          <w:p w:rsidR="004B5A54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4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B5A54" w:rsidRPr="00B13123" w:rsidRDefault="004B5A54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8" w:rsidRPr="00B13123" w:rsidTr="005C4A08">
        <w:tc>
          <w:tcPr>
            <w:tcW w:w="534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5C4A08" w:rsidRPr="005C4A08" w:rsidRDefault="005C4A08" w:rsidP="005C4A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1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5C4A08" w:rsidRPr="005C4A08" w:rsidRDefault="005C4A08" w:rsidP="00EA4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1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143136</w:t>
            </w:r>
          </w:p>
        </w:tc>
        <w:tc>
          <w:tcPr>
            <w:tcW w:w="850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460606" w:rsidRDefault="00460606" w:rsidP="0046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8" w:rsidRPr="00B13123" w:rsidTr="005C4A08">
        <w:tc>
          <w:tcPr>
            <w:tcW w:w="534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865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2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EA4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клинико-химического контроля качества 2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C4A08" w:rsidRPr="00B13123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105264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8" w:rsidRPr="00B13123" w:rsidTr="005C4A08">
        <w:tc>
          <w:tcPr>
            <w:tcW w:w="534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865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клинико-химической калибровки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5C4A08" w:rsidRPr="00865487" w:rsidRDefault="005C4A08" w:rsidP="00EA41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Сыворотка для клинико-химической калибровки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Pr="005C4A08" w:rsidRDefault="005C4A08" w:rsidP="005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5C4A08" w:rsidRDefault="005C4A08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155664</w:t>
            </w:r>
          </w:p>
        </w:tc>
        <w:tc>
          <w:tcPr>
            <w:tcW w:w="850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06" w:rsidRPr="00B13123" w:rsidRDefault="0046060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C4A08" w:rsidRPr="00B13123" w:rsidRDefault="005C4A08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76BAE" w:rsidRDefault="00776BAE" w:rsidP="00776BAE">
      <w:pPr>
        <w:spacing w:after="0"/>
      </w:pPr>
    </w:p>
    <w:p w:rsidR="007F195D" w:rsidRPr="007F195D" w:rsidRDefault="007F195D" w:rsidP="00776BAE">
      <w:pPr>
        <w:rPr>
          <w:rFonts w:ascii="Times New Roman" w:hAnsi="Times New Roman" w:cs="Times New Roman"/>
          <w:sz w:val="24"/>
          <w:szCs w:val="24"/>
        </w:rPr>
      </w:pPr>
    </w:p>
    <w:sectPr w:rsidR="007F195D" w:rsidRPr="007F195D" w:rsidSect="007F1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E1" w:rsidRDefault="00D210E1" w:rsidP="00B13123">
      <w:pPr>
        <w:spacing w:after="0" w:line="240" w:lineRule="auto"/>
      </w:pPr>
      <w:r>
        <w:separator/>
      </w:r>
    </w:p>
  </w:endnote>
  <w:endnote w:type="continuationSeparator" w:id="0">
    <w:p w:rsidR="00D210E1" w:rsidRDefault="00D210E1" w:rsidP="00B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E1" w:rsidRDefault="00D210E1" w:rsidP="00B13123">
      <w:pPr>
        <w:spacing w:after="0" w:line="240" w:lineRule="auto"/>
      </w:pPr>
      <w:r>
        <w:separator/>
      </w:r>
    </w:p>
  </w:footnote>
  <w:footnote w:type="continuationSeparator" w:id="0">
    <w:p w:rsidR="00D210E1" w:rsidRDefault="00D210E1" w:rsidP="00B1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8"/>
    <w:rsid w:val="00022067"/>
    <w:rsid w:val="00040237"/>
    <w:rsid w:val="000430FB"/>
    <w:rsid w:val="000D6518"/>
    <w:rsid w:val="0018789F"/>
    <w:rsid w:val="001C63E0"/>
    <w:rsid w:val="001D757E"/>
    <w:rsid w:val="001F77C6"/>
    <w:rsid w:val="002172BA"/>
    <w:rsid w:val="0028571A"/>
    <w:rsid w:val="002B428F"/>
    <w:rsid w:val="002E3BBC"/>
    <w:rsid w:val="002E42CF"/>
    <w:rsid w:val="00302AC0"/>
    <w:rsid w:val="00360211"/>
    <w:rsid w:val="003626E7"/>
    <w:rsid w:val="003834C2"/>
    <w:rsid w:val="00386715"/>
    <w:rsid w:val="003C1656"/>
    <w:rsid w:val="00400998"/>
    <w:rsid w:val="00405092"/>
    <w:rsid w:val="00457450"/>
    <w:rsid w:val="00460606"/>
    <w:rsid w:val="004675A0"/>
    <w:rsid w:val="004B415B"/>
    <w:rsid w:val="004B5A54"/>
    <w:rsid w:val="004E6C2A"/>
    <w:rsid w:val="005C4A08"/>
    <w:rsid w:val="005C741F"/>
    <w:rsid w:val="006103E4"/>
    <w:rsid w:val="006449F1"/>
    <w:rsid w:val="00646C25"/>
    <w:rsid w:val="006B6A5D"/>
    <w:rsid w:val="006D1AA2"/>
    <w:rsid w:val="00702F8E"/>
    <w:rsid w:val="00754294"/>
    <w:rsid w:val="00776BAE"/>
    <w:rsid w:val="007A1C2F"/>
    <w:rsid w:val="007B2FE3"/>
    <w:rsid w:val="007C6169"/>
    <w:rsid w:val="007F195D"/>
    <w:rsid w:val="007F3991"/>
    <w:rsid w:val="008320EF"/>
    <w:rsid w:val="00840C98"/>
    <w:rsid w:val="00842785"/>
    <w:rsid w:val="00865487"/>
    <w:rsid w:val="00877914"/>
    <w:rsid w:val="009B02DA"/>
    <w:rsid w:val="009C00D4"/>
    <w:rsid w:val="009D3558"/>
    <w:rsid w:val="00A46374"/>
    <w:rsid w:val="00A83DA0"/>
    <w:rsid w:val="00AE101F"/>
    <w:rsid w:val="00AE37F8"/>
    <w:rsid w:val="00B008D8"/>
    <w:rsid w:val="00B038EF"/>
    <w:rsid w:val="00B13123"/>
    <w:rsid w:val="00B1447C"/>
    <w:rsid w:val="00B846EA"/>
    <w:rsid w:val="00C33F1C"/>
    <w:rsid w:val="00CC6988"/>
    <w:rsid w:val="00CC7221"/>
    <w:rsid w:val="00CD4FD7"/>
    <w:rsid w:val="00D210E1"/>
    <w:rsid w:val="00DB05DB"/>
    <w:rsid w:val="00E0703B"/>
    <w:rsid w:val="00E17EDA"/>
    <w:rsid w:val="00E25451"/>
    <w:rsid w:val="00EA4124"/>
    <w:rsid w:val="00EF1EC0"/>
    <w:rsid w:val="00F74EC0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123"/>
  </w:style>
  <w:style w:type="paragraph" w:styleId="a6">
    <w:name w:val="footer"/>
    <w:basedOn w:val="a"/>
    <w:link w:val="a7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23"/>
  </w:style>
  <w:style w:type="character" w:customStyle="1" w:styleId="30">
    <w:name w:val="Заголовок 3 Знак"/>
    <w:basedOn w:val="a0"/>
    <w:link w:val="3"/>
    <w:uiPriority w:val="9"/>
    <w:rsid w:val="00776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76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123"/>
  </w:style>
  <w:style w:type="paragraph" w:styleId="a6">
    <w:name w:val="footer"/>
    <w:basedOn w:val="a"/>
    <w:link w:val="a7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23"/>
  </w:style>
  <w:style w:type="character" w:customStyle="1" w:styleId="30">
    <w:name w:val="Заголовок 3 Знак"/>
    <w:basedOn w:val="a0"/>
    <w:link w:val="3"/>
    <w:uiPriority w:val="9"/>
    <w:rsid w:val="00776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76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2022-02-14T11:32:00Z</cp:lastPrinted>
  <dcterms:created xsi:type="dcterms:W3CDTF">2022-03-29T13:23:00Z</dcterms:created>
  <dcterms:modified xsi:type="dcterms:W3CDTF">2022-03-29T13:23:00Z</dcterms:modified>
</cp:coreProperties>
</file>